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79F1" w14:textId="21FE40F9" w:rsidR="0052535A" w:rsidRPr="004D74DD" w:rsidRDefault="00831C9F" w:rsidP="003D5F7D">
      <w:pPr>
        <w:pStyle w:val="Nadpis1"/>
        <w:pBdr>
          <w:bottom w:val="single" w:sz="4" w:space="1" w:color="auto"/>
        </w:pBdr>
        <w:tabs>
          <w:tab w:val="left" w:pos="0"/>
        </w:tabs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CBBBC3" wp14:editId="7AD394BE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617855" cy="7416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4DD" w:rsidRPr="004D74DD">
        <w:rPr>
          <w:sz w:val="40"/>
        </w:rPr>
        <w:t>Obec</w:t>
      </w:r>
      <w:r w:rsidR="00D9281D">
        <w:rPr>
          <w:sz w:val="40"/>
        </w:rPr>
        <w:t>ní úřad</w:t>
      </w:r>
      <w:r w:rsidR="004D74DD" w:rsidRPr="004D74DD">
        <w:rPr>
          <w:sz w:val="40"/>
        </w:rPr>
        <w:t xml:space="preserve"> Hoštice</w:t>
      </w:r>
      <w:r w:rsidR="003A3704">
        <w:rPr>
          <w:sz w:val="40"/>
        </w:rPr>
        <w:t>-</w:t>
      </w:r>
      <w:r w:rsidR="004D74DD" w:rsidRPr="004D74DD">
        <w:rPr>
          <w:sz w:val="40"/>
        </w:rPr>
        <w:t>Heroltice</w:t>
      </w:r>
    </w:p>
    <w:p w14:paraId="03F8E952" w14:textId="75239446" w:rsidR="003D5F7D" w:rsidRDefault="004D74DD" w:rsidP="003D5F7D">
      <w:pPr>
        <w:pStyle w:val="Nadpis1"/>
        <w:pBdr>
          <w:bottom w:val="single" w:sz="4" w:space="1" w:color="auto"/>
        </w:pBdr>
        <w:tabs>
          <w:tab w:val="left" w:pos="0"/>
        </w:tabs>
        <w:jc w:val="center"/>
      </w:pPr>
      <w:r>
        <w:t>Hoštice 78, 68201 Vyško</w:t>
      </w:r>
      <w:r w:rsidR="00EF14FB">
        <w:t>v</w:t>
      </w:r>
    </w:p>
    <w:p w14:paraId="188B744F" w14:textId="77777777" w:rsidR="002066D1" w:rsidRDefault="002066D1" w:rsidP="002066D1">
      <w:pPr>
        <w:rPr>
          <w:sz w:val="24"/>
          <w:szCs w:val="24"/>
        </w:rPr>
      </w:pPr>
    </w:p>
    <w:p w14:paraId="5E2B7F8D" w14:textId="77777777" w:rsidR="002066D1" w:rsidRDefault="002066D1" w:rsidP="002066D1">
      <w:pPr>
        <w:rPr>
          <w:sz w:val="24"/>
          <w:szCs w:val="24"/>
        </w:rPr>
      </w:pPr>
    </w:p>
    <w:p w14:paraId="25E67217" w14:textId="77777777" w:rsidR="0082452F" w:rsidRDefault="0082452F" w:rsidP="0082452F">
      <w:pPr>
        <w:pStyle w:val="Normlnweb"/>
        <w:spacing w:after="0" w:afterAutospacing="0"/>
      </w:pPr>
      <w:r>
        <w:t xml:space="preserve">Vodovody a kanalizace Vyškov oznamují, </w:t>
      </w:r>
    </w:p>
    <w:p w14:paraId="49341DF2" w14:textId="77777777" w:rsidR="0082452F" w:rsidRDefault="0082452F" w:rsidP="0082452F">
      <w:pPr>
        <w:pStyle w:val="Normlnweb"/>
        <w:spacing w:after="0" w:afterAutospacing="0"/>
      </w:pPr>
      <w:r>
        <w:t>že o</w:t>
      </w:r>
      <w:r w:rsidRPr="00DB4ACA">
        <w:t>dečty budou prováděny od 24.6. do 26.6.</w:t>
      </w:r>
      <w:r>
        <w:t xml:space="preserve"> </w:t>
      </w:r>
    </w:p>
    <w:p w14:paraId="55258521" w14:textId="14B39A53" w:rsidR="0082452F" w:rsidRDefault="0082452F" w:rsidP="0082452F">
      <w:pPr>
        <w:pStyle w:val="Normlnweb"/>
        <w:spacing w:after="0" w:afterAutospacing="0"/>
      </w:pPr>
      <w:r w:rsidRPr="00DB4ACA">
        <w:t>Prosíme občany</w:t>
      </w:r>
      <w:r>
        <w:t xml:space="preserve">, </w:t>
      </w:r>
      <w:r w:rsidRPr="00DB4ACA">
        <w:t>kteří mají nepřístupný vodoměr a nebudou v tyto dny doma, aby opsali aktuální stav vodoměru a vylepili na viditelné místo.</w:t>
      </w:r>
    </w:p>
    <w:p w14:paraId="4465F3B8" w14:textId="77777777" w:rsidR="002066D1" w:rsidRDefault="002066D1" w:rsidP="002066D1">
      <w:pPr>
        <w:rPr>
          <w:rFonts w:ascii="Calibri" w:hAnsi="Calibri"/>
          <w:szCs w:val="22"/>
        </w:rPr>
      </w:pPr>
    </w:p>
    <w:p w14:paraId="1643C106" w14:textId="77777777" w:rsidR="002066D1" w:rsidRDefault="002066D1" w:rsidP="002066D1">
      <w:pPr>
        <w:rPr>
          <w:rFonts w:ascii="Arial" w:hAnsi="Arial"/>
          <w:sz w:val="16"/>
        </w:rPr>
      </w:pPr>
    </w:p>
    <w:p w14:paraId="4050BB3A" w14:textId="77777777" w:rsidR="002066D1" w:rsidRPr="00475B1D" w:rsidRDefault="002066D1" w:rsidP="002066D1">
      <w:pPr>
        <w:rPr>
          <w:rFonts w:ascii="Arial" w:hAnsi="Arial"/>
          <w:sz w:val="18"/>
          <w:szCs w:val="18"/>
        </w:rPr>
      </w:pPr>
    </w:p>
    <w:p w14:paraId="34EAE43C" w14:textId="77777777" w:rsidR="002066D1" w:rsidRDefault="002066D1" w:rsidP="002066D1">
      <w:pPr>
        <w:rPr>
          <w:rFonts w:ascii="Arial" w:hAnsi="Arial"/>
          <w:sz w:val="18"/>
          <w:szCs w:val="18"/>
        </w:rPr>
      </w:pPr>
    </w:p>
    <w:p w14:paraId="18D497AE" w14:textId="2BD54B20" w:rsidR="00940C7F" w:rsidRPr="00940C7F" w:rsidRDefault="00940C7F" w:rsidP="002066D1">
      <w:pPr>
        <w:rPr>
          <w:sz w:val="72"/>
          <w:szCs w:val="72"/>
        </w:rPr>
      </w:pPr>
    </w:p>
    <w:sectPr w:rsidR="00940C7F" w:rsidRPr="00940C7F" w:rsidSect="00E43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709" w:footer="386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4C13" w14:textId="77777777" w:rsidR="00565626" w:rsidRDefault="00565626">
      <w:r>
        <w:separator/>
      </w:r>
    </w:p>
  </w:endnote>
  <w:endnote w:type="continuationSeparator" w:id="0">
    <w:p w14:paraId="327AFF47" w14:textId="77777777" w:rsidR="00565626" w:rsidRDefault="0056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AE2A" w14:textId="77777777" w:rsidR="002B2282" w:rsidRDefault="002B2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C004" w14:textId="77777777" w:rsidR="002B2282" w:rsidRDefault="002B2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96" w:type="dxa"/>
      <w:tblInd w:w="38" w:type="dxa"/>
      <w:tblLook w:val="0000" w:firstRow="0" w:lastRow="0" w:firstColumn="0" w:lastColumn="0" w:noHBand="0" w:noVBand="0"/>
    </w:tblPr>
    <w:tblGrid>
      <w:gridCol w:w="2542"/>
      <w:gridCol w:w="2334"/>
      <w:gridCol w:w="1483"/>
      <w:gridCol w:w="1826"/>
      <w:gridCol w:w="1411"/>
    </w:tblGrid>
    <w:tr w:rsidR="0013205C" w14:paraId="28B028A9" w14:textId="77777777">
      <w:trPr>
        <w:trHeight w:val="568"/>
      </w:trPr>
      <w:tc>
        <w:tcPr>
          <w:tcW w:w="3047" w:type="dxa"/>
          <w:tcBorders>
            <w:top w:val="nil"/>
            <w:left w:val="nil"/>
            <w:bottom w:val="nil"/>
            <w:right w:val="nil"/>
          </w:tcBorders>
        </w:tcPr>
        <w:p w14:paraId="5B70C980" w14:textId="77777777" w:rsidR="0013205C" w:rsidRDefault="007268A7">
          <w:pPr>
            <w:pStyle w:val="Zpat"/>
          </w:pPr>
          <w:r>
            <w:t>Telefon: 517 362 456</w:t>
          </w:r>
        </w:p>
        <w:p w14:paraId="10EF2698" w14:textId="77777777" w:rsidR="0013205C" w:rsidRDefault="007268A7" w:rsidP="007268A7">
          <w:pPr>
            <w:pStyle w:val="Zpat"/>
          </w:pPr>
          <w:r>
            <w:t>E-mail: obec@hostice-heroltice.cz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2118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842"/>
            <w:gridCol w:w="1276"/>
          </w:tblGrid>
          <w:tr w:rsidR="002B2282" w:rsidRPr="002B2282" w14:paraId="576F0AA1" w14:textId="77777777" w:rsidTr="002B2282">
            <w:trPr>
              <w:tblCellSpacing w:w="15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1A848B2" w14:textId="77777777" w:rsidR="002B2282" w:rsidRPr="002B2282" w:rsidRDefault="002B2282" w:rsidP="002B2282">
                <w:pPr>
                  <w:autoSpaceDE/>
                  <w:autoSpaceDN/>
                  <w:spacing w:after="750"/>
                  <w:rPr>
                    <w:rFonts w:eastAsia="Times New Roman"/>
                  </w:rPr>
                </w:pPr>
                <w:r w:rsidRPr="002B2282">
                  <w:rPr>
                    <w:rFonts w:eastAsia="Times New Roman"/>
                  </w:rPr>
                  <w:t>Datová schránka:</w:t>
                </w:r>
              </w:p>
            </w:tc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FF9A655" w14:textId="77777777" w:rsidR="002B2282" w:rsidRPr="002B2282" w:rsidRDefault="002B2282" w:rsidP="002B2282">
                <w:pPr>
                  <w:autoSpaceDE/>
                  <w:autoSpaceDN/>
                  <w:spacing w:after="750"/>
                  <w:rPr>
                    <w:rFonts w:eastAsia="Times New Roman"/>
                  </w:rPr>
                </w:pPr>
                <w:r w:rsidRPr="002B2282">
                  <w:rPr>
                    <w:rFonts w:eastAsia="Times New Roman"/>
                  </w:rPr>
                  <w:t>e64bnb3</w:t>
                </w:r>
              </w:p>
            </w:tc>
          </w:tr>
        </w:tbl>
        <w:p w14:paraId="59F7B726" w14:textId="77777777" w:rsidR="0013205C" w:rsidRDefault="0013205C" w:rsidP="007268A7">
          <w:pPr>
            <w:pStyle w:val="Zpat"/>
          </w:pPr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0F3A25E4" w14:textId="77777777" w:rsidR="0013205C" w:rsidRDefault="0013205C">
          <w:pPr>
            <w:pStyle w:val="Zpat"/>
          </w:pPr>
          <w:r>
            <w:t>Bankovní spojení:</w:t>
          </w:r>
        </w:p>
        <w:p w14:paraId="44CC63AF" w14:textId="77777777" w:rsidR="0013205C" w:rsidRDefault="0052535A" w:rsidP="004D74DD">
          <w:pPr>
            <w:pStyle w:val="Zpat"/>
          </w:pPr>
          <w:r>
            <w:t>KB</w:t>
          </w:r>
          <w:r w:rsidR="004D74DD">
            <w:t xml:space="preserve"> Vyškov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701911D4" w14:textId="77777777" w:rsidR="0013205C" w:rsidRDefault="0013205C">
          <w:pPr>
            <w:pStyle w:val="Zpat"/>
          </w:pPr>
          <w:r>
            <w:t>Účet:</w:t>
          </w:r>
        </w:p>
        <w:p w14:paraId="0CCDE961" w14:textId="77777777" w:rsidR="0013205C" w:rsidRDefault="004D74DD" w:rsidP="0052535A">
          <w:pPr>
            <w:pStyle w:val="Zpat"/>
          </w:pPr>
          <w:r>
            <w:t>17221731</w:t>
          </w:r>
          <w:r w:rsidR="0013205C">
            <w:t>/0</w:t>
          </w:r>
          <w:r w:rsidR="0052535A">
            <w:t>1</w:t>
          </w:r>
          <w:r w:rsidR="0013205C">
            <w:t>00</w:t>
          </w:r>
        </w:p>
      </w:tc>
      <w:tc>
        <w:tcPr>
          <w:tcW w:w="1588" w:type="dxa"/>
          <w:tcBorders>
            <w:top w:val="nil"/>
            <w:left w:val="nil"/>
            <w:bottom w:val="nil"/>
            <w:right w:val="nil"/>
          </w:tcBorders>
        </w:tcPr>
        <w:p w14:paraId="527EEF5A" w14:textId="77777777" w:rsidR="0013205C" w:rsidRDefault="007268A7">
          <w:pPr>
            <w:pStyle w:val="Zpat"/>
          </w:pPr>
          <w:r>
            <w:t>IČ: 00368733</w:t>
          </w:r>
        </w:p>
        <w:p w14:paraId="6AB1239D" w14:textId="77777777" w:rsidR="0013205C" w:rsidRDefault="0013205C">
          <w:pPr>
            <w:pStyle w:val="Zpat"/>
          </w:pPr>
        </w:p>
      </w:tc>
    </w:tr>
  </w:tbl>
  <w:p w14:paraId="0914A115" w14:textId="77777777" w:rsidR="0013205C" w:rsidRDefault="001320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83A3A" w14:textId="77777777" w:rsidR="00565626" w:rsidRDefault="00565626">
      <w:r>
        <w:separator/>
      </w:r>
    </w:p>
  </w:footnote>
  <w:footnote w:type="continuationSeparator" w:id="0">
    <w:p w14:paraId="7E3D41EB" w14:textId="77777777" w:rsidR="00565626" w:rsidRDefault="0056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FAA29" w14:textId="77777777" w:rsidR="002B2282" w:rsidRDefault="002B22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8A2E" w14:textId="77777777" w:rsidR="002B2282" w:rsidRDefault="002B22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06DD" w14:textId="77777777" w:rsidR="002B2282" w:rsidRDefault="002B22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6E7D6B"/>
    <w:multiLevelType w:val="hybridMultilevel"/>
    <w:tmpl w:val="FFFFFFFF"/>
    <w:lvl w:ilvl="0" w:tplc="3D7E88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D131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4669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CE697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735635">
    <w:abstractNumId w:val="0"/>
  </w:num>
  <w:num w:numId="2" w16cid:durableId="1171678095">
    <w:abstractNumId w:val="3"/>
  </w:num>
  <w:num w:numId="3" w16cid:durableId="759061626">
    <w:abstractNumId w:val="1"/>
  </w:num>
  <w:num w:numId="4" w16cid:durableId="2000689999">
    <w:abstractNumId w:val="2"/>
  </w:num>
  <w:num w:numId="5" w16cid:durableId="1637637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5A"/>
    <w:rsid w:val="00015213"/>
    <w:rsid w:val="0004113E"/>
    <w:rsid w:val="00074B2B"/>
    <w:rsid w:val="000A1E26"/>
    <w:rsid w:val="000B4DE0"/>
    <w:rsid w:val="000C6E12"/>
    <w:rsid w:val="000C7BBC"/>
    <w:rsid w:val="00116066"/>
    <w:rsid w:val="0013205C"/>
    <w:rsid w:val="0014730F"/>
    <w:rsid w:val="00150F21"/>
    <w:rsid w:val="002066D1"/>
    <w:rsid w:val="00264CFB"/>
    <w:rsid w:val="00294A78"/>
    <w:rsid w:val="002A6251"/>
    <w:rsid w:val="002B2282"/>
    <w:rsid w:val="00347D6D"/>
    <w:rsid w:val="003A3704"/>
    <w:rsid w:val="003A70E4"/>
    <w:rsid w:val="003D5F7D"/>
    <w:rsid w:val="003F3637"/>
    <w:rsid w:val="004238D7"/>
    <w:rsid w:val="00493EA3"/>
    <w:rsid w:val="004D74DD"/>
    <w:rsid w:val="0050726E"/>
    <w:rsid w:val="0052535A"/>
    <w:rsid w:val="00565626"/>
    <w:rsid w:val="005765FA"/>
    <w:rsid w:val="005A77CA"/>
    <w:rsid w:val="00683E1E"/>
    <w:rsid w:val="00684B86"/>
    <w:rsid w:val="00691BF7"/>
    <w:rsid w:val="00693A73"/>
    <w:rsid w:val="006C5A26"/>
    <w:rsid w:val="007268A7"/>
    <w:rsid w:val="00733605"/>
    <w:rsid w:val="00797BE5"/>
    <w:rsid w:val="007A2712"/>
    <w:rsid w:val="007B3618"/>
    <w:rsid w:val="007D0A27"/>
    <w:rsid w:val="0082452F"/>
    <w:rsid w:val="00831C9F"/>
    <w:rsid w:val="0086456F"/>
    <w:rsid w:val="0087586D"/>
    <w:rsid w:val="008E0C6A"/>
    <w:rsid w:val="00933E0E"/>
    <w:rsid w:val="00940C7F"/>
    <w:rsid w:val="009F2C01"/>
    <w:rsid w:val="009F2DED"/>
    <w:rsid w:val="00A01524"/>
    <w:rsid w:val="00A2458F"/>
    <w:rsid w:val="00A25D31"/>
    <w:rsid w:val="00A32217"/>
    <w:rsid w:val="00A364FB"/>
    <w:rsid w:val="00AA21EF"/>
    <w:rsid w:val="00B40463"/>
    <w:rsid w:val="00BD775D"/>
    <w:rsid w:val="00C26BB0"/>
    <w:rsid w:val="00CE366F"/>
    <w:rsid w:val="00D0647C"/>
    <w:rsid w:val="00D81365"/>
    <w:rsid w:val="00D9281D"/>
    <w:rsid w:val="00E11AFC"/>
    <w:rsid w:val="00E12F98"/>
    <w:rsid w:val="00E435CB"/>
    <w:rsid w:val="00E71CF8"/>
    <w:rsid w:val="00E82BA5"/>
    <w:rsid w:val="00E93B43"/>
    <w:rsid w:val="00EC2E8A"/>
    <w:rsid w:val="00EF14FB"/>
    <w:rsid w:val="00EF4874"/>
    <w:rsid w:val="00F41E80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51A6C"/>
  <w14:defaultImageDpi w14:val="0"/>
  <w15:docId w15:val="{D4DA9CCD-99D3-4F2C-A63F-928B8CD1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2535A"/>
    <w:pPr>
      <w:keepNext/>
      <w:numPr>
        <w:numId w:val="1"/>
      </w:numPr>
      <w:suppressAutoHyphens/>
      <w:autoSpaceDE/>
      <w:autoSpaceDN/>
      <w:outlineLvl w:val="0"/>
    </w:pPr>
    <w:rPr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2535A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Bezmezer">
    <w:name w:val="No Spacing"/>
    <w:basedOn w:val="Normln"/>
    <w:uiPriority w:val="1"/>
    <w:qFormat/>
    <w:rsid w:val="00074B2B"/>
    <w:pPr>
      <w:autoSpaceDE/>
      <w:autoSpaceDN/>
    </w:pPr>
    <w:rPr>
      <w:rFonts w:ascii="Calibri" w:hAnsi="Calibri"/>
      <w:sz w:val="24"/>
      <w:szCs w:val="3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E71CF8"/>
  </w:style>
  <w:style w:type="paragraph" w:styleId="Odstavecseseznamem">
    <w:name w:val="List Paragraph"/>
    <w:basedOn w:val="Normln"/>
    <w:link w:val="OdstavecseseznamemChar"/>
    <w:uiPriority w:val="34"/>
    <w:qFormat/>
    <w:rsid w:val="00E71CF8"/>
    <w:pPr>
      <w:suppressAutoHyphens/>
      <w:overflowPunct w:val="0"/>
      <w:adjustRightInd w:val="0"/>
      <w:spacing w:line="218" w:lineRule="auto"/>
      <w:ind w:left="708"/>
    </w:pPr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59"/>
    <w:rsid w:val="00EF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2452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1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«obchJmeno»</vt:lpstr>
    </vt:vector>
  </TitlesOfParts>
  <Company>Alis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«obchJmeno»</dc:title>
  <dc:subject/>
  <dc:creator>Th</dc:creator>
  <cp:keywords/>
  <dc:description/>
  <cp:lastModifiedBy>Uživatel systému Windows</cp:lastModifiedBy>
  <cp:revision>2</cp:revision>
  <cp:lastPrinted>2024-05-10T07:04:00Z</cp:lastPrinted>
  <dcterms:created xsi:type="dcterms:W3CDTF">2024-06-20T06:56:00Z</dcterms:created>
  <dcterms:modified xsi:type="dcterms:W3CDTF">2024-06-20T06:56:00Z</dcterms:modified>
</cp:coreProperties>
</file>